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5BB33A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28"/>
          <w:szCs w:val="28"/>
          <w:lang w:val="en-US" w:eastAsia="zh-CN"/>
        </w:rPr>
        <w:t>SX2-4-10箱式电阻炉产品手册</w:t>
      </w:r>
    </w:p>
    <w:p w14:paraId="795E5DED">
      <w:r>
        <w:drawing>
          <wp:inline distT="0" distB="0" distL="114300" distR="114300">
            <wp:extent cx="3152775" cy="2419350"/>
            <wp:effectExtent l="0" t="0" r="9525" b="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F237B">
      <w:pPr>
        <w:numPr>
          <w:ilvl w:val="0"/>
          <w:numId w:val="0"/>
        </w:numPr>
        <w:rPr>
          <w:rFonts w:hint="eastAsia"/>
          <w:b/>
          <w:bCs/>
          <w:lang w:val="en-US" w:eastAsia="zh-CN"/>
        </w:rPr>
      </w:pPr>
      <w:r>
        <w:rPr>
          <w:rFonts w:hint="eastAsia" w:asciiTheme="minorHAnsi" w:hAnsiTheme="minorHAnsi" w:eastAsiaTheme="minorEastAsia" w:cstheme="minorBidi"/>
          <w:b/>
          <w:bCs/>
          <w:kern w:val="2"/>
          <w:sz w:val="21"/>
          <w:szCs w:val="24"/>
          <w:lang w:val="en-US" w:eastAsia="zh-CN" w:bidi="ar-SA"/>
        </w:rPr>
        <w:t>一、</w:t>
      </w:r>
      <w:r>
        <w:rPr>
          <w:rFonts w:hint="eastAsia"/>
          <w:b/>
          <w:bCs/>
          <w:lang w:val="en-US" w:eastAsia="zh-CN"/>
        </w:rPr>
        <w:t>产品用途</w:t>
      </w:r>
    </w:p>
    <w:p w14:paraId="7988420A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实验室箱式电阻炉主要是实验室做小型实验，可供工矿企业、大专院校、科研单位的实验室作为化学元素分析和小型钢件的淬火、退火、回火等高温热处理用；还可作金属、石器、陶瓷的烧结、溶解、分析等高温加热用。</w:t>
      </w:r>
    </w:p>
    <w:p w14:paraId="51942511">
      <w:pPr>
        <w:numPr>
          <w:ilvl w:val="0"/>
          <w:numId w:val="0"/>
        </w:numPr>
        <w:rPr>
          <w:rFonts w:hint="eastAsia"/>
          <w:b/>
          <w:bCs/>
          <w:lang w:val="en-US" w:eastAsia="zh-CN"/>
        </w:rPr>
      </w:pPr>
      <w:r>
        <w:rPr>
          <w:rFonts w:hint="eastAsia" w:cstheme="minorBidi"/>
          <w:b/>
          <w:bCs/>
          <w:kern w:val="2"/>
          <w:sz w:val="21"/>
          <w:szCs w:val="24"/>
          <w:lang w:val="en-US" w:eastAsia="zh-CN" w:bidi="ar-SA"/>
        </w:rPr>
        <w:t>二</w:t>
      </w:r>
      <w:r>
        <w:rPr>
          <w:rFonts w:hint="eastAsia" w:asciiTheme="minorHAnsi" w:hAnsiTheme="minorHAnsi" w:eastAsiaTheme="minorEastAsia" w:cstheme="minorBidi"/>
          <w:b/>
          <w:bCs/>
          <w:kern w:val="2"/>
          <w:sz w:val="21"/>
          <w:szCs w:val="24"/>
          <w:lang w:val="en-US" w:eastAsia="zh-CN" w:bidi="ar-SA"/>
        </w:rPr>
        <w:t>、</w:t>
      </w:r>
      <w:r>
        <w:rPr>
          <w:rFonts w:hint="eastAsia"/>
          <w:b/>
          <w:bCs/>
          <w:lang w:val="en-US" w:eastAsia="zh-CN"/>
        </w:rPr>
        <w:t>产品参数</w:t>
      </w:r>
    </w:p>
    <w:p w14:paraId="78DCDB8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型号：SX2-4-10</w:t>
      </w:r>
    </w:p>
    <w:p w14:paraId="25C45757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加热方式：四面加热丝</w:t>
      </w:r>
    </w:p>
    <w:p w14:paraId="2B9F608C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仪表最高温度范围：1000℃</w:t>
      </w:r>
    </w:p>
    <w:p w14:paraId="2F229606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温度分辨率：1℃</w:t>
      </w:r>
    </w:p>
    <w:p w14:paraId="0ED2887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温度波动度：±5℃</w:t>
      </w:r>
    </w:p>
    <w:p w14:paraId="23E2F75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升温时间：90分钟</w:t>
      </w:r>
    </w:p>
    <w:p w14:paraId="25B2BC54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炉膛材质：硅酸铝</w:t>
      </w:r>
    </w:p>
    <w:p w14:paraId="280D29B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加热原件：合金丝</w:t>
      </w:r>
    </w:p>
    <w:p w14:paraId="5B562723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额定功率：4KW</w:t>
      </w:r>
    </w:p>
    <w:p w14:paraId="6E32D0E3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外壳材质：冷轧钢板</w:t>
      </w:r>
    </w:p>
    <w:p w14:paraId="34218C0C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温度控制：双列数显管,PID</w:t>
      </w:r>
    </w:p>
    <w:p w14:paraId="328A37D5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容量：7L</w:t>
      </w:r>
    </w:p>
    <w:p w14:paraId="7754D824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电压（50/60Hz）额定电流：AC220V18A</w:t>
      </w:r>
    </w:p>
    <w:p w14:paraId="278BE6AC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工作室尺寸（深*宽*高）：300*200*120mm</w:t>
      </w:r>
    </w:p>
    <w:p w14:paraId="423C9C0B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外形尺寸（深*宽*高）：675*465*640mm</w:t>
      </w:r>
    </w:p>
    <w:p w14:paraId="5AA67684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净重/毛重：108/117kg</w:t>
      </w:r>
    </w:p>
    <w:p w14:paraId="5DA4098A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控制器规格：KSW-6-12</w:t>
      </w:r>
    </w:p>
    <w:p w14:paraId="7C678C8E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控制器包装尺寸：415*340*210mm</w:t>
      </w:r>
    </w:p>
    <w:p w14:paraId="51AECB36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净重/毛重：4.5/5.1kg</w:t>
      </w:r>
    </w:p>
    <w:p w14:paraId="5FF7D95E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>三：装箱清单</w:t>
      </w:r>
    </w:p>
    <w:p w14:paraId="6CF94B6E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电阻炉1台</w:t>
      </w:r>
    </w:p>
    <w:p w14:paraId="4DD1D471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电炉产品说明书1份</w:t>
      </w:r>
    </w:p>
    <w:p w14:paraId="5DFE8925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</w:t>
      </w:r>
      <w:r>
        <w:rPr>
          <w:rFonts w:hint="default"/>
          <w:lang w:val="en-US" w:eastAsia="zh-CN"/>
        </w:rPr>
        <w:t>、热电偶1支</w:t>
      </w:r>
    </w:p>
    <w:p w14:paraId="42879263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</w:t>
      </w:r>
      <w:r>
        <w:rPr>
          <w:rFonts w:hint="default"/>
          <w:lang w:val="en-US" w:eastAsia="zh-CN"/>
        </w:rPr>
        <w:t>、补偿导线2米</w:t>
      </w:r>
    </w:p>
    <w:p w14:paraId="7D728956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5、产品合格证1份</w:t>
      </w:r>
    </w:p>
    <w:p w14:paraId="216E2E1F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6、温度控制器1台</w:t>
      </w:r>
    </w:p>
    <w:p w14:paraId="51A10549">
      <w:pPr>
        <w:numPr>
          <w:ilvl w:val="0"/>
          <w:numId w:val="0"/>
        </w:numPr>
        <w:bidi w:val="0"/>
        <w:ind w:leftChars="0"/>
        <w:jc w:val="left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DB9732"/>
    <w:multiLevelType w:val="singleLevel"/>
    <w:tmpl w:val="76DB973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ED1D1D"/>
    <w:rsid w:val="173A4794"/>
    <w:rsid w:val="42ED1D1D"/>
    <w:rsid w:val="69FA0C6F"/>
    <w:rsid w:val="7F186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336</Words>
  <Characters>433</Characters>
  <Lines>0</Lines>
  <Paragraphs>0</Paragraphs>
  <TotalTime>39</TotalTime>
  <ScaleCrop>false</ScaleCrop>
  <LinksUpToDate>false</LinksUpToDate>
  <CharactersWithSpaces>433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2026-02-02T03:23:00Z</dcterms:created>
  <dc:creator>珍珍</dc:creator>
  <cp:lastModifiedBy>珍珍</cp:lastModifiedBy>
  <dcterms:modified xsi:type="dcterms:W3CDTF">2026-10-23T01:06:58Z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27C8B3A3E4F74521B60814177619B172_13</vt:lpwstr>
  </property>
  <property fmtid="{D5CDD505-2E9C-101B-9397-08002B2CF9AE}" pid="4" name="KSOTemplateDocerSaveRecord">
    <vt:lpwstr>eyJoZGlkIjoiY2YxYmM4NTNjZjA4MGYzZDM5YjU2NDI2ZjljNzBkOTkiLCJ1c2VySWQiOiI3NDc5OTIwMDIifQ==</vt:lpwstr>
  </property>
</Properties>
</file>